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ascii="Times New Roman" w:hAnsi="Times New Roman" w:eastAsia="黑体" w:cs="黑体fal"/>
          <w:sz w:val="32"/>
          <w:szCs w:val="32"/>
        </w:rPr>
      </w:pPr>
      <mc:AlternateContent>
        <mc:Choice Requires="wpsCustomData">
          <wpsCustomData:docfieldStart id="0" docfieldname="份号" hidden="false" print="true" readonly="false" index="1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紧急程度" hidden="false" print="true" readonly="false" index="4"/>
        </mc:Choice>
      </mc:AlternateContent>
      <mc:AlternateContent>
        <mc:Choice Requires="wpsCustomData">
          <wpsCustomData:docfieldEnd id="1"/>
        </mc:Choice>
      </mc:AlternateContent>
      <w:r>
        <w:rPr>
          <w:rFonts w:hint="eastAsia" w:ascii="Times New Roman" w:hAnsi="Times New Roman" w:eastAsia="黑体" w:cs="黑体fal"/>
          <w:sz w:val="32"/>
          <w:szCs w:val="32"/>
        </w:rPr>
        <w:t>附件</w:t>
      </w:r>
    </w:p>
    <w:p>
      <w:pPr>
        <w:snapToGrid w:val="0"/>
        <w:spacing w:line="700" w:lineRule="exact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bCs/>
          <w:sz w:val="44"/>
          <w:szCs w:val="44"/>
        </w:rPr>
      </w:pPr>
      <w:r>
        <w:rPr>
          <w:rFonts w:hint="eastAsia" w:ascii="Times New Roman" w:hAnsi="Times New Roman" w:eastAsia="黑体"/>
          <w:bCs/>
          <w:sz w:val="44"/>
          <w:szCs w:val="44"/>
        </w:rPr>
        <w:t>温州市社会科学</w:t>
      </w:r>
      <w:bookmarkStart w:id="0" w:name="_GoBack"/>
      <w:bookmarkEnd w:id="0"/>
      <w:r>
        <w:rPr>
          <w:rFonts w:hint="eastAsia" w:ascii="Times New Roman" w:hAnsi="Times New Roman" w:eastAsia="黑体"/>
          <w:bCs/>
          <w:sz w:val="44"/>
          <w:szCs w:val="44"/>
        </w:rPr>
        <w:t>普及基地申报表</w:t>
      </w:r>
    </w:p>
    <w:p>
      <w:pPr>
        <w:snapToGrid w:val="0"/>
        <w:spacing w:line="360" w:lineRule="auto"/>
        <w:rPr>
          <w:rFonts w:ascii="Times New Roman" w:hAnsi="Times New Roman" w:eastAsia="宋体"/>
          <w:b/>
          <w:bCs/>
          <w:sz w:val="32"/>
        </w:rPr>
      </w:pPr>
    </w:p>
    <w:p>
      <w:pPr>
        <w:snapToGrid w:val="0"/>
        <w:spacing w:line="432" w:lineRule="auto"/>
        <w:ind w:firstLine="1185" w:firstLineChars="395"/>
        <w:rPr>
          <w:rFonts w:ascii="Times New Roman" w:hAnsi="Times New Roman" w:eastAsia="宋体"/>
          <w:bCs/>
          <w:sz w:val="30"/>
          <w:szCs w:val="30"/>
        </w:rPr>
      </w:pPr>
    </w:p>
    <w:p>
      <w:pPr>
        <w:tabs>
          <w:tab w:val="left" w:pos="7380"/>
        </w:tabs>
        <w:snapToGrid w:val="0"/>
        <w:spacing w:line="700" w:lineRule="exact"/>
        <w:ind w:firstLine="1386" w:firstLineChars="660"/>
        <w:jc w:val="left"/>
        <w:rPr>
          <w:rFonts w:ascii="Times New Roman" w:hAnsi="Times New Roman" w:eastAsia="宋体"/>
          <w:bCs/>
          <w:sz w:val="30"/>
          <w:szCs w:val="3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.05pt;z-index:251655168;mso-width-relative:page;mso-height-relative:page;" filled="f" stroked="t" coordsize="21600,21600" o:gfxdata="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MCFu4DW&#10;AAAACQEAAA8AAAAAAAAAAQAgAAAAOAAAAGRycy9kb3ducmV2LnhtbFBLAQIUABQAAAAIAIdO4kCr&#10;qmz00wEAAJQDAAAOAAAAAAAAAAEAIAAAADs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.05pt;z-index:251654144;mso-width-relative:page;mso-height-relative:page;" filled="f" stroked="t" coordsize="21600,21600" o:gfxdata="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x8peHW&#10;AAAACQEAAA8AAAAAAAAAAQAgAAAAOAAAAGRycy9kb3ducmV2LnhtbFBLAQIUABQAAAAIAIdO4kBw&#10;iG8U0wEAAJQDAAAOAAAAAAAAAAEAIAAAADs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bCs/>
          <w:sz w:val="30"/>
          <w:szCs w:val="30"/>
        </w:rPr>
        <w:t>申报单位（盖章）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</w:t>
      </w:r>
    </w:p>
    <w:p>
      <w:pPr>
        <w:tabs>
          <w:tab w:val="left" w:pos="7380"/>
        </w:tabs>
        <w:snapToGrid w:val="0"/>
        <w:spacing w:line="700" w:lineRule="exact"/>
        <w:ind w:firstLine="1386" w:firstLineChars="660"/>
        <w:rPr>
          <w:rFonts w:ascii="Times New Roman" w:hAnsi="Times New Roman" w:eastAsia="宋体"/>
          <w:bCs/>
          <w:sz w:val="30"/>
          <w:szCs w:val="3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.05pt;z-index:251657216;mso-width-relative:page;mso-height-relative:page;" filled="f" stroked="t" coordsize="21600,21600" o:gfxdata="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wIW7gNYA&#10;AAAJAQAADwAAAAAAAAABACAAAAA4AAAAZHJzL2Rvd25yZXYueG1sUEsBAhQAFAAAAAgAh07iQIfL&#10;GA/SAQAAlAMAAA4AAAAAAAAAAQAgAAAAO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.05pt;z-index:251656192;mso-width-relative:page;mso-height-relative:page;" filled="f" stroked="t" coordsize="21600,21600" o:gfxdata="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x8peHW&#10;AAAACQEAAA8AAAAAAAAAAQAgAAAAOAAAAGRycy9kb3ducmV2LnhtbFBLAQIUABQAAAAIAIdO4kBF&#10;LYLC0wEAAJQDAAAOAAAAAAAAAAEAIAAAADs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bCs/>
          <w:sz w:val="30"/>
          <w:szCs w:val="30"/>
        </w:rPr>
        <w:t>申报基地名称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  </w:t>
      </w:r>
    </w:p>
    <w:p>
      <w:pPr>
        <w:tabs>
          <w:tab w:val="left" w:pos="6960"/>
        </w:tabs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申报单位负责人（签字）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</w:t>
      </w:r>
    </w:p>
    <w:p>
      <w:pPr>
        <w:tabs>
          <w:tab w:val="left" w:pos="6960"/>
        </w:tabs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申报单位联系人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tabs>
          <w:tab w:val="left" w:pos="6960"/>
        </w:tabs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联系电话及传真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联系地址及邮编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填表日期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推荐单位（盖章）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推荐单位联系人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推荐单位联系人电话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</w:t>
      </w:r>
    </w:p>
    <w:p>
      <w:pPr>
        <w:jc w:val="center"/>
        <w:rPr>
          <w:rFonts w:ascii="Times New Roman" w:hAnsi="Times New Roman" w:eastAsia="宋体"/>
          <w:b/>
          <w:bCs/>
          <w:sz w:val="32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</w:rPr>
      </w:pPr>
    </w:p>
    <w:p>
      <w:pPr>
        <w:snapToGrid w:val="0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温州市社会科学界联合会</w:t>
      </w:r>
    </w:p>
    <w:p>
      <w:pPr>
        <w:snapToGrid w:val="0"/>
        <w:spacing w:before="156" w:beforeLines="50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Times New Roman" w:eastAsia="黑体"/>
          <w:bCs/>
          <w:sz w:val="36"/>
          <w:szCs w:val="36"/>
        </w:rPr>
        <w:t>二○二</w:t>
      </w:r>
      <w:r>
        <w:rPr>
          <w:rFonts w:hint="eastAsia" w:ascii="Times New Roman" w:hAnsi="Times New Roman" w:eastAsia="黑体"/>
          <w:bCs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黑体"/>
          <w:bCs/>
          <w:sz w:val="36"/>
          <w:szCs w:val="36"/>
        </w:rPr>
        <w:t>年制</w:t>
      </w:r>
    </w:p>
    <w:p>
      <w:pPr>
        <w:snapToGrid w:val="0"/>
        <w:spacing w:line="560" w:lineRule="exact"/>
        <w:rPr>
          <w:rFonts w:ascii="Times New Roman" w:hAnsi="Times New Roman" w:eastAsia="黑体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填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36"/>
          <w:szCs w:val="36"/>
        </w:rPr>
        <w:t>写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36"/>
          <w:szCs w:val="36"/>
        </w:rPr>
        <w:t>说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36"/>
          <w:szCs w:val="36"/>
        </w:rPr>
        <w:t>明</w:t>
      </w:r>
    </w:p>
    <w:p>
      <w:pPr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、应严格按规定的格式、栏目及所列标题如实、认真填写。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、应严格按规定格式打印，大小为</w:t>
      </w:r>
      <w:r>
        <w:rPr>
          <w:rFonts w:ascii="Times New Roman" w:hAnsi="Times New Roman" w:eastAsia="仿宋_GB2312"/>
          <w:sz w:val="30"/>
          <w:szCs w:val="30"/>
        </w:rPr>
        <w:t>A4</w:t>
      </w:r>
      <w:r>
        <w:rPr>
          <w:rFonts w:hint="eastAsia" w:ascii="Times New Roman" w:hAnsi="Times New Roman" w:eastAsia="仿宋_GB2312"/>
          <w:sz w:val="30"/>
          <w:szCs w:val="30"/>
        </w:rPr>
        <w:t>复印纸，左侧装订成册。表内文字统一用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号宋体。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hint="eastAsia" w:ascii="Times New Roman" w:hAnsi="Times New Roman" w:eastAsia="仿宋_GB2312"/>
          <w:sz w:val="30"/>
          <w:szCs w:val="30"/>
        </w:rPr>
        <w:t>、在相应的选项内划“√”，有些选项可多选。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</w:t>
      </w:r>
      <w:r>
        <w:rPr>
          <w:rFonts w:hint="eastAsia" w:ascii="Times New Roman" w:hAnsi="Times New Roman" w:eastAsia="仿宋_GB2312"/>
          <w:sz w:val="30"/>
          <w:szCs w:val="30"/>
        </w:rPr>
        <w:t>、“申报基地名称”是指申报单位内具有社科普及功能的场所。“申报基地名称”也可以与“申报单位名称”相同。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、申报单位应对所提供材料的真实性负责，审核后，单位负责人签字，加盖单位公章后报出。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、具有资格的推荐单位应写明推荐理由和意见，负责人签字，加盖公章后报出。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7</w:t>
      </w:r>
      <w:r>
        <w:rPr>
          <w:rFonts w:hint="eastAsia" w:ascii="Times New Roman" w:hAnsi="Times New Roman" w:eastAsia="仿宋_GB2312"/>
          <w:sz w:val="30"/>
          <w:szCs w:val="30"/>
        </w:rPr>
        <w:t>、申报表中要求另行提供的文字性说明材料应与申报表一并装订。</w:t>
      </w:r>
    </w:p>
    <w:p>
      <w:pPr>
        <w:spacing w:line="560" w:lineRule="exact"/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rPr>
          <w:rFonts w:ascii="Times New Roman" w:hAnsi="Times New Roman" w:eastAsia="黑体"/>
          <w:sz w:val="28"/>
        </w:rPr>
      </w:pPr>
    </w:p>
    <w:tbl>
      <w:tblPr>
        <w:tblStyle w:val="6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650"/>
        <w:gridCol w:w="2092"/>
        <w:gridCol w:w="23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22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申报单位名称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申报基地名称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上级主管单位名称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通信地址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法人代表姓名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电话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传真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邮政编码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电子邮件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申报单位或依托单位是否具有独立法人资格：□具有</w:t>
            </w:r>
            <w:r>
              <w:rPr>
                <w:rFonts w:ascii="Times New Roman" w:hAnsi="Times New Roman" w:eastAsia="宋体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Cs w:val="21"/>
              </w:rPr>
              <w:t>□不具有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7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二、单位类型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文化事业场馆（包括图书馆、博物馆、纪念馆等）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历史、文化景区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教育场所</w:t>
            </w:r>
            <w:r>
              <w:rPr>
                <w:rStyle w:val="11"/>
                <w:rFonts w:ascii="Times New Roman" w:hAnsi="Times New Roman" w:eastAsia="宋体"/>
                <w:color w:val="auto"/>
                <w:szCs w:val="18"/>
              </w:rPr>
              <w:t>(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包括大中小学校，大、中专院校，职业院校，培训基地等</w:t>
            </w:r>
            <w:r>
              <w:rPr>
                <w:rStyle w:val="11"/>
                <w:rFonts w:ascii="Times New Roman" w:hAnsi="Times New Roman" w:eastAsia="宋体"/>
                <w:color w:val="auto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新闻、出版发行单位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社会科学研究机构</w:t>
            </w:r>
          </w:p>
          <w:p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□其他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有条件向公众开展社会科学普及宣传、教育的企事业单位和机构</w:t>
            </w:r>
            <w:r>
              <w:rPr>
                <w:rFonts w:hint="eastAsia" w:ascii="Times New Roman" w:hAnsi="Times New Roman" w:eastAsia="宋体"/>
                <w:szCs w:val="21"/>
              </w:rPr>
              <w:t>（请说明）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三、社科普及工作制度、规划或计划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□每年有</w:t>
            </w:r>
            <w:r>
              <w:rPr>
                <w:rFonts w:ascii="Times New Roman" w:hAnsi="Times New Roman" w:eastAsia="宋体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□有时有</w:t>
            </w:r>
            <w:r>
              <w:rPr>
                <w:rFonts w:ascii="Times New Roman" w:hAnsi="Times New Roman" w:eastAsia="宋体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四、社科普及场所面积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Fonts w:ascii="Times New Roman" w:hAnsi="Times New Roman" w:eastAsia="宋体"/>
                <w:szCs w:val="21"/>
              </w:rPr>
              <w:t>150-300</w:t>
            </w:r>
            <w:r>
              <w:rPr>
                <w:rFonts w:hint="eastAsia" w:ascii="Times New Roman" w:hAnsi="Times New Roman" w:eastAsia="宋体"/>
                <w:szCs w:val="21"/>
              </w:rPr>
              <w:t>平方米以上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Fonts w:ascii="Times New Roman" w:hAnsi="Times New Roman" w:eastAsia="宋体"/>
                <w:szCs w:val="21"/>
              </w:rPr>
              <w:t>300</w:t>
            </w:r>
            <w:r>
              <w:rPr>
                <w:rFonts w:hint="eastAsia" w:ascii="Times New Roman" w:hAnsi="Times New Roman" w:eastAsia="宋体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五、电教设备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□有。有哪些，请说明。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六、社科普及活动经费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Cs w:val="21"/>
              </w:rPr>
              <w:t>万元</w:t>
            </w:r>
            <w:r>
              <w:rPr>
                <w:rFonts w:ascii="Times New Roman" w:hAnsi="Times New Roman" w:eastAsia="宋体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七、从事科普工作的人员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专职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名，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兼职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八、科普资料及制品（如图书、光盘等）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□有。如有，请作为附件材料一同报送。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7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九、科普工作获嘉奖情况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□有。如有，请说明。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7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十、近三年来已开展的社科普及活动主要内容及规模、创新及特色。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2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十一、单位意见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/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负责人（签字）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</w:t>
            </w:r>
            <w:r>
              <w:rPr>
                <w:rFonts w:ascii="Times New Roman" w:hAnsi="Times New Roman" w:eastAsia="宋体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4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十二、推荐单位意见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/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负责人（签字）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054" w:firstLineChars="2407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  <w:jc w:val="center"/>
        </w:trPr>
        <w:tc>
          <w:tcPr>
            <w:tcW w:w="9220" w:type="dxa"/>
            <w:gridSpan w:val="4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十三、市社科联审查意见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负责人（签字）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250" w:firstLineChars="2500"/>
              <w:jc w:val="righ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814" w:right="1588" w:bottom="1814" w:left="1588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方正黑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true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2320"/>
    <w:rsid w:val="00061DB3"/>
    <w:rsid w:val="0039616C"/>
    <w:rsid w:val="006E174F"/>
    <w:rsid w:val="007D1211"/>
    <w:rsid w:val="00B6292D"/>
    <w:rsid w:val="00C30386"/>
    <w:rsid w:val="00C81E38"/>
    <w:rsid w:val="037E6831"/>
    <w:rsid w:val="09A02320"/>
    <w:rsid w:val="24684F09"/>
    <w:rsid w:val="24F6775C"/>
    <w:rsid w:val="2DA76823"/>
    <w:rsid w:val="31474DAD"/>
    <w:rsid w:val="390D702D"/>
    <w:rsid w:val="3B982FC9"/>
    <w:rsid w:val="3DF707B4"/>
    <w:rsid w:val="42DA596C"/>
    <w:rsid w:val="46476DCF"/>
    <w:rsid w:val="465F6583"/>
    <w:rsid w:val="477030C9"/>
    <w:rsid w:val="557F63F0"/>
    <w:rsid w:val="57F5BBF5"/>
    <w:rsid w:val="5BBF65C9"/>
    <w:rsid w:val="5EDAB977"/>
    <w:rsid w:val="62040C10"/>
    <w:rsid w:val="71BB9D04"/>
    <w:rsid w:val="7A2FEE37"/>
    <w:rsid w:val="7ACE43E8"/>
    <w:rsid w:val="7C133DC4"/>
    <w:rsid w:val="7FBF2B07"/>
    <w:rsid w:val="7FBF778F"/>
    <w:rsid w:val="9F7ED498"/>
    <w:rsid w:val="9F9B1256"/>
    <w:rsid w:val="AFFFB8CB"/>
    <w:rsid w:val="BBDFE446"/>
    <w:rsid w:val="BFBF8430"/>
    <w:rsid w:val="CEDF4509"/>
    <w:rsid w:val="DEBFAF00"/>
    <w:rsid w:val="DECB2406"/>
    <w:rsid w:val="DFBB7319"/>
    <w:rsid w:val="E5CE670A"/>
    <w:rsid w:val="F6B79BDF"/>
    <w:rsid w:val="F9FFC74E"/>
    <w:rsid w:val="FEFB4E26"/>
    <w:rsid w:val="FF1D487C"/>
    <w:rsid w:val="FFFE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fal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p9h1"/>
    <w:qFormat/>
    <w:uiPriority w:val="99"/>
    <w:rPr>
      <w:color w:val="000000"/>
      <w:sz w:val="18"/>
      <w:u w:val="none"/>
    </w:rPr>
  </w:style>
  <w:style w:type="character" w:customStyle="1" w:styleId="12">
    <w:name w:val="Header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699</Words>
  <Characters>3985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2020-09-11T16:34:00Z</dcterms:created>
  <dc:creator>λι.</dc:creator>
  <cp:lastModifiedBy>greatwall</cp:lastModifiedBy>
  <cp:lastPrinted>2022-03-20T18:41:00Z</cp:lastPrinted>
  <dcterms:modified xsi:type="dcterms:W3CDTF">2023-05-31T10:51:39Z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